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AE281" w14:textId="44FF2D71" w:rsidR="0088281B" w:rsidRPr="008A5B93" w:rsidRDefault="008A5B93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hAnsi="Arial Narrow"/>
          <w:noProof/>
          <w:color w:val="002060"/>
          <w:sz w:val="144"/>
        </w:rPr>
        <w:drawing>
          <wp:anchor distT="0" distB="0" distL="114300" distR="114300" simplePos="0" relativeHeight="251663360" behindDoc="1" locked="0" layoutInCell="1" allowOverlap="1" wp14:anchorId="68320336" wp14:editId="1E87276D">
            <wp:simplePos x="0" y="0"/>
            <wp:positionH relativeFrom="margin">
              <wp:posOffset>-1178493</wp:posOffset>
            </wp:positionH>
            <wp:positionV relativeFrom="paragraph">
              <wp:posOffset>-3162300</wp:posOffset>
            </wp:positionV>
            <wp:extent cx="10607842" cy="16927174"/>
            <wp:effectExtent l="57150" t="0" r="60325" b="11019790"/>
            <wp:wrapNone/>
            <wp:docPr id="2" name="Imagen 2" descr="C:\Users\UMSNH\AppData\Local\Packages\Microsoft.Windows.Photos_8wekyb3d8bbwe\TempState\ShareServiceTempFolder\Copia de Copia de the art of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SNH\AppData\Local\Packages\Microsoft.Windows.Photos_8wekyb3d8bbwe\TempState\ShareServiceTempFolder\Copia de Copia de the art of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842" cy="169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06" w:rsidRPr="008A5B93">
        <w:rPr>
          <w:rFonts w:ascii="Arial Narrow" w:eastAsia="Calibri" w:hAnsi="Arial Narrow" w:cs="Calibri"/>
          <w:color w:val="002060"/>
          <w:sz w:val="48"/>
        </w:rPr>
        <w:t>UNIVERSIDAD MICHOACANA DE SAN NICOLÁS DE HIDALGO</w:t>
      </w:r>
    </w:p>
    <w:p w14:paraId="7E8849B0" w14:textId="7B417BCA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E050DB8" w14:textId="6E4A4001" w:rsidR="003023C6" w:rsidRPr="008A5B93" w:rsidRDefault="008A5B93" w:rsidP="008A5B93">
      <w:pPr>
        <w:tabs>
          <w:tab w:val="left" w:pos="6328"/>
        </w:tabs>
        <w:rPr>
          <w:rFonts w:ascii="Arial Narrow" w:eastAsia="Calibri" w:hAnsi="Arial Narrow" w:cs="Calibri"/>
          <w:color w:val="002060"/>
          <w:sz w:val="48"/>
        </w:rPr>
      </w:pPr>
      <w:r>
        <w:rPr>
          <w:rFonts w:ascii="Arial Narrow" w:eastAsia="Calibri" w:hAnsi="Arial Narrow" w:cs="Calibri"/>
          <w:color w:val="002060"/>
          <w:sz w:val="48"/>
        </w:rPr>
        <w:tab/>
      </w:r>
    </w:p>
    <w:p w14:paraId="197F8FF6" w14:textId="58DC7A91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EC97348" w14:textId="3E70F434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478C3021" w14:textId="38FF53E9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del Proyecto</w:t>
      </w:r>
    </w:p>
    <w:p w14:paraId="3642D9BA" w14:textId="3DA7845F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E8DF525" w14:textId="070274F8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5F20324" w14:textId="3C1B0670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 los Estudiantes</w:t>
      </w:r>
    </w:p>
    <w:p w14:paraId="73D2C79B" w14:textId="78408C1A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F4BB8F4" w14:textId="77035E0D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73C0AC3" w14:textId="67053F95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del asesor</w:t>
      </w:r>
    </w:p>
    <w:p w14:paraId="4F6513D1" w14:textId="73B606D9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2931AF71" w14:textId="72243839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728DC90E" w14:textId="44672315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43B9C65A" w14:textId="64896A56" w:rsidR="00004CE5" w:rsidRPr="00E32F06" w:rsidRDefault="00004CE5" w:rsidP="003023C6">
      <w:pPr>
        <w:jc w:val="center"/>
        <w:rPr>
          <w:rFonts w:ascii="Britannic Bold" w:eastAsia="Calibri" w:hAnsi="Britannic Bold" w:cs="Calibri"/>
          <w:color w:val="002060"/>
          <w:sz w:val="48"/>
        </w:rPr>
        <w:sectPr w:rsidR="00004CE5" w:rsidRPr="00E32F06">
          <w:footerReference w:type="default" r:id="rId10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  <w:r w:rsidRPr="008A5B93">
        <w:rPr>
          <w:rFonts w:ascii="Arial Narrow" w:eastAsia="Calibri" w:hAnsi="Arial Narrow" w:cs="Calibri"/>
          <w:color w:val="002060"/>
          <w:sz w:val="48"/>
        </w:rPr>
        <w:t>Fecha</w:t>
      </w:r>
    </w:p>
    <w:p w14:paraId="434C2597" w14:textId="7A8E6D2C" w:rsidR="0088281B" w:rsidRDefault="00B42968">
      <w:pPr>
        <w:spacing w:line="360" w:lineRule="auto"/>
        <w:jc w:val="center"/>
        <w:rPr>
          <w:rFonts w:ascii="Calibri" w:eastAsia="Calibri" w:hAnsi="Calibri" w:cs="Calibri"/>
          <w:b/>
        </w:rPr>
      </w:pPr>
      <w:bookmarkStart w:id="0" w:name="_ntu7zjmxdyfj" w:colFirst="0" w:colLast="0"/>
      <w:bookmarkStart w:id="1" w:name="_y5x2bgvk7tgk" w:colFirst="0" w:colLast="0"/>
      <w:bookmarkEnd w:id="0"/>
      <w:bookmarkEnd w:id="1"/>
      <w:r>
        <w:rPr>
          <w:rFonts w:ascii="Calibri" w:eastAsia="Calibri" w:hAnsi="Calibri" w:cs="Calibri"/>
          <w:b/>
        </w:rPr>
        <w:lastRenderedPageBreak/>
        <w:t>Contenido</w:t>
      </w:r>
    </w:p>
    <w:p w14:paraId="5B4AF0A3" w14:textId="65C2BFD0" w:rsidR="0088281B" w:rsidRDefault="0088281B">
      <w:pPr>
        <w:spacing w:line="360" w:lineRule="auto"/>
        <w:jc w:val="both"/>
        <w:rPr>
          <w:rFonts w:ascii="Calibri" w:eastAsia="Calibri" w:hAnsi="Calibri" w:cs="Calibri"/>
          <w:b/>
        </w:rPr>
      </w:pPr>
    </w:p>
    <w:p w14:paraId="2DB0611B" w14:textId="61A4F4A5" w:rsidR="008A5B93" w:rsidRDefault="008427F1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rFonts w:ascii="Calibri" w:eastAsia="Calibri" w:hAnsi="Calibri" w:cs="Calibri"/>
          <w:b/>
        </w:rPr>
        <w:fldChar w:fldCharType="begin"/>
      </w:r>
      <w:r>
        <w:rPr>
          <w:rFonts w:ascii="Calibri" w:eastAsia="Calibri" w:hAnsi="Calibri" w:cs="Calibri"/>
          <w:b/>
        </w:rPr>
        <w:instrText xml:space="preserve"> TOC \o "1-4" \h \z \u </w:instrText>
      </w:r>
      <w:r>
        <w:rPr>
          <w:rFonts w:ascii="Calibri" w:eastAsia="Calibri" w:hAnsi="Calibri" w:cs="Calibri"/>
          <w:b/>
        </w:rPr>
        <w:fldChar w:fldCharType="separate"/>
      </w:r>
      <w:hyperlink w:anchor="_Toc159935605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Resumen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_Toc159935605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628A239F" w14:textId="08939932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6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Introducción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_Toc159935606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68856A4B" w14:textId="49910AA8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7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Objetivos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_Toc159935607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614BAFC9" w14:textId="6CA0881A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8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Metodología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_Toc159935608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2FA3AB7B" w14:textId="3466FCEB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9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Recursos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_Toc159935609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34F65205" w14:textId="4D4CA58F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0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Cronograma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_Toc159935610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68B55677" w14:textId="6F21AF50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1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Referencias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_Toc159935611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0FC30C78" w14:textId="54C98737" w:rsidR="008A5B93" w:rsidRDefault="007044F9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2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Anexos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_Toc159935612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1FBBE6B8" w14:textId="3306F9F8" w:rsidR="0088281B" w:rsidRPr="00E32F06" w:rsidRDefault="008427F1" w:rsidP="00E32F0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fldChar w:fldCharType="end"/>
      </w:r>
    </w:p>
    <w:p w14:paraId="02BC7AF0" w14:textId="1DDDC2DC" w:rsidR="0088281B" w:rsidRDefault="0088281B">
      <w:pPr>
        <w:spacing w:after="160" w:line="259" w:lineRule="auto"/>
        <w:sectPr w:rsidR="0088281B" w:rsidSect="008A5B93">
          <w:headerReference w:type="default" r:id="rId11"/>
          <w:footerReference w:type="default" r:id="rId12"/>
          <w:headerReference w:type="first" r:id="rId13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14:paraId="35648876" w14:textId="32EFE5C4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2" w:name="_gjdgxs" w:colFirst="0" w:colLast="0"/>
      <w:bookmarkStart w:id="3" w:name="_Toc159935605"/>
      <w:bookmarkEnd w:id="2"/>
      <w:r w:rsidRPr="00004CE5">
        <w:rPr>
          <w:rFonts w:asciiTheme="majorHAnsi" w:eastAsia="Calibri" w:hAnsiTheme="majorHAnsi" w:cstheme="majorHAnsi"/>
          <w:b/>
          <w:sz w:val="22"/>
          <w:szCs w:val="22"/>
        </w:rPr>
        <w:lastRenderedPageBreak/>
        <w:t>Resumen</w:t>
      </w:r>
      <w:bookmarkEnd w:id="3"/>
    </w:p>
    <w:p w14:paraId="384E5CB5" w14:textId="09D3842F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Es una breve descripción del contenido y los </w:t>
      </w:r>
      <w:r w:rsidR="00004CE5" w:rsidRPr="00004CE5">
        <w:rPr>
          <w:rFonts w:asciiTheme="majorHAnsi" w:hAnsiTheme="majorHAnsi" w:cstheme="majorHAnsi"/>
        </w:rPr>
        <w:t>objetivos principales del proyecto; este</w:t>
      </w:r>
      <w:r w:rsidRPr="00004CE5">
        <w:rPr>
          <w:rFonts w:asciiTheme="majorHAnsi" w:hAnsiTheme="majorHAnsi" w:cstheme="majorHAnsi"/>
        </w:rPr>
        <w:t xml:space="preserve"> permite a los lectores obtener una idea general del estudio.</w:t>
      </w:r>
    </w:p>
    <w:p w14:paraId="6CC0792A" w14:textId="037277C5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4" w:name="_Toc159935606"/>
      <w:r w:rsidRPr="00004CE5">
        <w:rPr>
          <w:rFonts w:asciiTheme="majorHAnsi" w:eastAsia="Calibri" w:hAnsiTheme="majorHAnsi" w:cstheme="majorHAnsi"/>
          <w:b/>
          <w:sz w:val="22"/>
          <w:szCs w:val="22"/>
        </w:rPr>
        <w:t>Introducción</w:t>
      </w:r>
      <w:bookmarkEnd w:id="4"/>
    </w:p>
    <w:p w14:paraId="59697264" w14:textId="7A79BFF9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>Es la sección donde se presenta el contexto, la relevancia y la justificación de</w:t>
      </w:r>
      <w:r w:rsidR="00004CE5" w:rsidRPr="00004CE5">
        <w:rPr>
          <w:rFonts w:asciiTheme="majorHAnsi" w:hAnsiTheme="majorHAnsi" w:cstheme="majorHAnsi"/>
        </w:rPr>
        <w:t>l proyecto</w:t>
      </w:r>
      <w:r w:rsidRPr="00004CE5">
        <w:rPr>
          <w:rFonts w:asciiTheme="majorHAnsi" w:hAnsiTheme="majorHAnsi" w:cstheme="majorHAnsi"/>
        </w:rPr>
        <w:t>, estableciendo el problema a investigar y proporcionando antecedentes relevantes.</w:t>
      </w:r>
    </w:p>
    <w:p w14:paraId="53831932" w14:textId="0F9F0CC5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5" w:name="_Toc159935607"/>
      <w:r w:rsidRPr="00004CE5">
        <w:rPr>
          <w:rFonts w:asciiTheme="majorHAnsi" w:eastAsia="Calibri" w:hAnsiTheme="majorHAnsi" w:cstheme="majorHAnsi"/>
          <w:b/>
          <w:sz w:val="22"/>
          <w:szCs w:val="22"/>
        </w:rPr>
        <w:t>Objetivos</w:t>
      </w:r>
      <w:bookmarkEnd w:id="5"/>
    </w:p>
    <w:p w14:paraId="63B99B8F" w14:textId="239A2F8A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Son las metas específicas que se pretenden alcanzar con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>, ya sea en términos de conocimiento, comprensión o aplicación práctica.</w:t>
      </w:r>
    </w:p>
    <w:p w14:paraId="5528A580" w14:textId="11807CC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6" w:name="_Toc159935608"/>
      <w:r w:rsidRPr="00004CE5">
        <w:rPr>
          <w:rFonts w:asciiTheme="majorHAnsi" w:eastAsia="Calibri" w:hAnsiTheme="majorHAnsi" w:cstheme="majorHAnsi"/>
          <w:b/>
          <w:sz w:val="22"/>
          <w:szCs w:val="22"/>
        </w:rPr>
        <w:t>Metodología</w:t>
      </w:r>
      <w:bookmarkEnd w:id="6"/>
    </w:p>
    <w:p w14:paraId="0940685E" w14:textId="40CC9277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Es la descripción detallada de los métodos y procedimientos que se utilizarán para llevar a cabo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>, incluyendo el diseño, la población y muestra, así como las técnicas de recolección y análisis de datos.</w:t>
      </w:r>
    </w:p>
    <w:p w14:paraId="08D910DF" w14:textId="02502A7F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7" w:name="_Toc159935609"/>
      <w:r w:rsidRPr="00004CE5">
        <w:rPr>
          <w:rFonts w:asciiTheme="majorHAnsi" w:eastAsia="Calibri" w:hAnsiTheme="majorHAnsi" w:cstheme="majorHAnsi"/>
          <w:b/>
          <w:sz w:val="22"/>
          <w:szCs w:val="22"/>
        </w:rPr>
        <w:t>Recursos</w:t>
      </w:r>
      <w:bookmarkEnd w:id="7"/>
    </w:p>
    <w:p w14:paraId="587AEEC7" w14:textId="6F676A6E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Se refiere a los materiales, equipos, personal y otros recursos necesarios para llevar a cabo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 xml:space="preserve"> de manera efectiva.</w:t>
      </w:r>
    </w:p>
    <w:p w14:paraId="201D7468" w14:textId="78971CA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8" w:name="_Toc159935610"/>
      <w:r w:rsidRPr="00004CE5">
        <w:rPr>
          <w:rFonts w:asciiTheme="majorHAnsi" w:eastAsia="Calibri" w:hAnsiTheme="majorHAnsi" w:cstheme="majorHAnsi"/>
          <w:b/>
          <w:sz w:val="22"/>
          <w:szCs w:val="22"/>
        </w:rPr>
        <w:t>Cronograma</w:t>
      </w:r>
      <w:bookmarkEnd w:id="8"/>
    </w:p>
    <w:p w14:paraId="5833E38D" w14:textId="7615B365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>Es una planificación temporal que est</w:t>
      </w:r>
      <w:r w:rsidR="00004CE5">
        <w:rPr>
          <w:rFonts w:asciiTheme="majorHAnsi" w:hAnsiTheme="majorHAnsi" w:cstheme="majorHAnsi"/>
        </w:rPr>
        <w:t xml:space="preserve">ablece las diferentes etapas del proyecto </w:t>
      </w:r>
      <w:r w:rsidRPr="00004CE5">
        <w:rPr>
          <w:rFonts w:asciiTheme="majorHAnsi" w:hAnsiTheme="majorHAnsi" w:cstheme="majorHAnsi"/>
        </w:rPr>
        <w:t>y el tiempo estimado para completar cada una de ellas.</w:t>
      </w:r>
    </w:p>
    <w:p w14:paraId="375C16FC" w14:textId="3F12051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9" w:name="_Toc159935611"/>
      <w:r w:rsidRPr="00004CE5">
        <w:rPr>
          <w:rFonts w:asciiTheme="majorHAnsi" w:eastAsia="Calibri" w:hAnsiTheme="majorHAnsi" w:cstheme="majorHAnsi"/>
          <w:b/>
          <w:sz w:val="22"/>
          <w:szCs w:val="22"/>
        </w:rPr>
        <w:t>Referencias</w:t>
      </w:r>
      <w:bookmarkEnd w:id="9"/>
    </w:p>
    <w:p w14:paraId="315AE52E" w14:textId="3D0A080F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>Son las fuentes bibliográficas que se han consultado y citado a lo largo del protocolo de investigación para respaldar teóricamente el trabajo realizado.</w:t>
      </w:r>
      <w:r w:rsidR="00004CE5">
        <w:rPr>
          <w:rFonts w:asciiTheme="majorHAnsi" w:hAnsiTheme="majorHAnsi" w:cstheme="majorHAnsi"/>
        </w:rPr>
        <w:t xml:space="preserve"> Se usará en citas y referencias es formato APA en su 7ma. Edición.</w:t>
      </w:r>
    </w:p>
    <w:p w14:paraId="6CE39473" w14:textId="7B677527" w:rsidR="003023C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10" w:name="_Toc159935612"/>
      <w:r w:rsidRPr="00004CE5">
        <w:rPr>
          <w:rFonts w:asciiTheme="majorHAnsi" w:eastAsia="Calibri" w:hAnsiTheme="majorHAnsi" w:cstheme="majorHAnsi"/>
          <w:b/>
          <w:sz w:val="22"/>
          <w:szCs w:val="22"/>
        </w:rPr>
        <w:t>Anexos</w:t>
      </w:r>
      <w:bookmarkStart w:id="11" w:name="_wldioj3hmf" w:colFirst="0" w:colLast="0"/>
      <w:bookmarkEnd w:id="10"/>
      <w:bookmarkEnd w:id="11"/>
    </w:p>
    <w:p w14:paraId="4B0664D5" w14:textId="51973747" w:rsidR="003023C6" w:rsidRDefault="003023C6" w:rsidP="00004CE5">
      <w:pPr>
        <w:spacing w:line="360" w:lineRule="auto"/>
        <w:jc w:val="both"/>
        <w:rPr>
          <w:rFonts w:asciiTheme="majorHAnsi" w:hAnsiTheme="majorHAnsi" w:cstheme="majorHAnsi"/>
          <w:color w:val="0D0D0D"/>
          <w:shd w:val="clear" w:color="auto" w:fill="FFFFFF"/>
        </w:rPr>
      </w:pPr>
      <w:r w:rsidRPr="00004CE5">
        <w:rPr>
          <w:rFonts w:asciiTheme="majorHAnsi" w:hAnsiTheme="majorHAnsi" w:cstheme="majorHAnsi"/>
          <w:color w:val="0D0D0D"/>
          <w:shd w:val="clear" w:color="auto" w:fill="FFFFFF"/>
        </w:rPr>
        <w:t>Son los documentos complementarios que se adjuntan al protocolo de investigación, como cuestionarios, consentimientos informados, tablas de datos adicionales, entre otros.</w:t>
      </w:r>
    </w:p>
    <w:p w14:paraId="3130849F" w14:textId="2D5C9BD5" w:rsidR="00004CE5" w:rsidRDefault="00004CE5" w:rsidP="00004CE5">
      <w:pPr>
        <w:spacing w:line="360" w:lineRule="auto"/>
        <w:jc w:val="both"/>
        <w:rPr>
          <w:rFonts w:asciiTheme="majorHAnsi" w:hAnsiTheme="majorHAnsi" w:cstheme="majorHAnsi"/>
          <w:color w:val="0D0D0D"/>
          <w:shd w:val="clear" w:color="auto" w:fill="FFFFFF"/>
        </w:rPr>
      </w:pPr>
    </w:p>
    <w:p w14:paraId="54D30C93" w14:textId="6FF3580B" w:rsidR="00004CE5" w:rsidRPr="00004CE5" w:rsidRDefault="00004CE5" w:rsidP="00004CE5">
      <w:pPr>
        <w:spacing w:line="360" w:lineRule="auto"/>
        <w:jc w:val="center"/>
        <w:rPr>
          <w:rFonts w:asciiTheme="majorHAnsi" w:hAnsiTheme="majorHAnsi" w:cstheme="majorHAnsi"/>
          <w:b/>
          <w:color w:val="0D0D0D"/>
          <w:shd w:val="clear" w:color="auto" w:fill="FFFFFF"/>
        </w:rPr>
      </w:pPr>
      <w:r w:rsidRPr="00004CE5">
        <w:rPr>
          <w:rFonts w:asciiTheme="majorHAnsi" w:hAnsiTheme="majorHAnsi" w:cstheme="majorHAnsi"/>
          <w:b/>
          <w:color w:val="0D0D0D"/>
          <w:shd w:val="clear" w:color="auto" w:fill="FFFFFF"/>
        </w:rPr>
        <w:t>Especificaciones de estilo y formato</w:t>
      </w:r>
    </w:p>
    <w:p w14:paraId="0AAE77A1" w14:textId="4C6C6135" w:rsidR="008A5B93" w:rsidRDefault="008A5B93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Portada: debe incluir nombre de los estudiantes, nombre del asesor, dependencia de inscripción de los estudiantes y de adscripción del asesor y nombre del proyecto.</w:t>
      </w:r>
    </w:p>
    <w:p w14:paraId="7F396135" w14:textId="1489EF4F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Tipo de letra: Calibri.</w:t>
      </w:r>
    </w:p>
    <w:p w14:paraId="171AF8C8" w14:textId="3AD2EE1B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Tamaño de letra: 11 puntos.</w:t>
      </w:r>
    </w:p>
    <w:p w14:paraId="490543D2" w14:textId="2334FC21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Interlineado: 1.5 puntos</w:t>
      </w:r>
    </w:p>
    <w:p w14:paraId="42B936A2" w14:textId="5972B944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Alineación: justificado.</w:t>
      </w:r>
    </w:p>
    <w:p w14:paraId="213A55B9" w14:textId="57F06AA7" w:rsidR="00004CE5" w:rsidRP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Extensión: entre 10 y 15 cuartillas.</w:t>
      </w:r>
    </w:p>
    <w:sectPr w:rsidR="00004CE5" w:rsidRPr="00004CE5">
      <w:headerReference w:type="default" r:id="rId14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FC54" w14:textId="77777777" w:rsidR="005F5A8D" w:rsidRDefault="005F5A8D">
      <w:pPr>
        <w:spacing w:line="240" w:lineRule="auto"/>
      </w:pPr>
      <w:r>
        <w:separator/>
      </w:r>
    </w:p>
  </w:endnote>
  <w:endnote w:type="continuationSeparator" w:id="0">
    <w:p w14:paraId="251FEBFC" w14:textId="77777777" w:rsidR="005F5A8D" w:rsidRDefault="005F5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0B937" w14:textId="77777777" w:rsidR="00691DBF" w:rsidRDefault="00691DBF">
    <w:pPr>
      <w:jc w:val="right"/>
      <w:rPr>
        <w:b/>
        <w:sz w:val="26"/>
        <w:szCs w:val="26"/>
      </w:rPr>
    </w:pPr>
    <w:r>
      <w:rPr>
        <w:b/>
        <w:sz w:val="26"/>
        <w:szCs w:val="26"/>
      </w:rPr>
      <w:fldChar w:fldCharType="begin"/>
    </w:r>
    <w:r>
      <w:rPr>
        <w:b/>
        <w:sz w:val="26"/>
        <w:szCs w:val="26"/>
      </w:rPr>
      <w:instrText>PAGE</w:instrText>
    </w:r>
    <w:r>
      <w:rPr>
        <w:b/>
        <w:sz w:val="26"/>
        <w:szCs w:val="26"/>
      </w:rPr>
      <w:fldChar w:fldCharType="separate"/>
    </w:r>
    <w:r>
      <w:rPr>
        <w:b/>
        <w:noProof/>
        <w:sz w:val="26"/>
        <w:szCs w:val="26"/>
      </w:rPr>
      <w:t>2</w:t>
    </w:r>
    <w:r>
      <w:rPr>
        <w:b/>
        <w:sz w:val="26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F23B6" w14:textId="77777777" w:rsidR="00691DBF" w:rsidRDefault="00691D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1CF5C" w14:textId="77777777" w:rsidR="005F5A8D" w:rsidRDefault="005F5A8D">
      <w:pPr>
        <w:spacing w:line="240" w:lineRule="auto"/>
      </w:pPr>
      <w:r>
        <w:separator/>
      </w:r>
    </w:p>
  </w:footnote>
  <w:footnote w:type="continuationSeparator" w:id="0">
    <w:p w14:paraId="5A49313C" w14:textId="77777777" w:rsidR="005F5A8D" w:rsidRDefault="005F5A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F4006" w14:textId="58FBDA9C" w:rsidR="00691DBF" w:rsidRDefault="003023C6">
    <w:pPr>
      <w:ind w:right="1507"/>
      <w:jc w:val="right"/>
      <w:rPr>
        <w:sz w:val="18"/>
        <w:szCs w:val="18"/>
      </w:rPr>
    </w:pPr>
    <w:r>
      <w:rPr>
        <w:sz w:val="18"/>
        <w:szCs w:val="18"/>
      </w:rPr>
      <w:t>Proyecto Estudiantiles UMSHH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F0B7A" w14:textId="77777777" w:rsidR="00691DBF" w:rsidRDefault="00691D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FD562" w14:textId="77777777" w:rsidR="00691DBF" w:rsidRDefault="00691DBF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2683F"/>
    <w:multiLevelType w:val="multilevel"/>
    <w:tmpl w:val="F670AB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15332"/>
    <w:multiLevelType w:val="multilevel"/>
    <w:tmpl w:val="C76ACF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A5E5F"/>
    <w:multiLevelType w:val="hybridMultilevel"/>
    <w:tmpl w:val="4A1A3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46A7C"/>
    <w:multiLevelType w:val="multilevel"/>
    <w:tmpl w:val="E1F2C5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401907"/>
    <w:multiLevelType w:val="hybridMultilevel"/>
    <w:tmpl w:val="BDC6CA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E0FF0"/>
    <w:multiLevelType w:val="multilevel"/>
    <w:tmpl w:val="2EC6BE3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C84C6D"/>
    <w:multiLevelType w:val="multilevel"/>
    <w:tmpl w:val="6028574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082DBD"/>
    <w:multiLevelType w:val="multilevel"/>
    <w:tmpl w:val="D73A75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5E4955F7"/>
    <w:multiLevelType w:val="multilevel"/>
    <w:tmpl w:val="3D74FA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4706BA"/>
    <w:multiLevelType w:val="multilevel"/>
    <w:tmpl w:val="8776204C"/>
    <w:lvl w:ilvl="0">
      <w:start w:val="1"/>
      <w:numFmt w:val="bullet"/>
      <w:lvlText w:val="✔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81B"/>
    <w:rsid w:val="00004CE5"/>
    <w:rsid w:val="00032993"/>
    <w:rsid w:val="000E6906"/>
    <w:rsid w:val="000F5D54"/>
    <w:rsid w:val="001D3086"/>
    <w:rsid w:val="001D4D9E"/>
    <w:rsid w:val="001F76E4"/>
    <w:rsid w:val="002213B4"/>
    <w:rsid w:val="002359ED"/>
    <w:rsid w:val="002611B8"/>
    <w:rsid w:val="003023C6"/>
    <w:rsid w:val="00323D2F"/>
    <w:rsid w:val="0039096F"/>
    <w:rsid w:val="003C7C82"/>
    <w:rsid w:val="003D04E9"/>
    <w:rsid w:val="003D1835"/>
    <w:rsid w:val="003F580F"/>
    <w:rsid w:val="0044269B"/>
    <w:rsid w:val="004D3607"/>
    <w:rsid w:val="005F5453"/>
    <w:rsid w:val="005F5A8D"/>
    <w:rsid w:val="00632A83"/>
    <w:rsid w:val="00691DBF"/>
    <w:rsid w:val="006B22EF"/>
    <w:rsid w:val="007016A0"/>
    <w:rsid w:val="00702161"/>
    <w:rsid w:val="007036B8"/>
    <w:rsid w:val="007044F9"/>
    <w:rsid w:val="00770F34"/>
    <w:rsid w:val="007C4CB4"/>
    <w:rsid w:val="007F45B4"/>
    <w:rsid w:val="008079EF"/>
    <w:rsid w:val="00811859"/>
    <w:rsid w:val="008427F1"/>
    <w:rsid w:val="00845679"/>
    <w:rsid w:val="0088281B"/>
    <w:rsid w:val="008A5B93"/>
    <w:rsid w:val="008F7BE5"/>
    <w:rsid w:val="00970697"/>
    <w:rsid w:val="009A6A80"/>
    <w:rsid w:val="00A55C33"/>
    <w:rsid w:val="00A857A8"/>
    <w:rsid w:val="00B42968"/>
    <w:rsid w:val="00B7637F"/>
    <w:rsid w:val="00B86566"/>
    <w:rsid w:val="00BD29FB"/>
    <w:rsid w:val="00BE40D3"/>
    <w:rsid w:val="00BE66F3"/>
    <w:rsid w:val="00BE7DF3"/>
    <w:rsid w:val="00C4759A"/>
    <w:rsid w:val="00D2178F"/>
    <w:rsid w:val="00DB1BF8"/>
    <w:rsid w:val="00E24E3D"/>
    <w:rsid w:val="00E32F06"/>
    <w:rsid w:val="00E354FC"/>
    <w:rsid w:val="00E57EB8"/>
    <w:rsid w:val="00F83696"/>
    <w:rsid w:val="00F94B68"/>
    <w:rsid w:val="00FB6005"/>
    <w:rsid w:val="00FD2787"/>
    <w:rsid w:val="00F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C237E"/>
  <w15:docId w15:val="{2B3A59DF-34C5-4471-9BE5-E0317F50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D04E9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link w:val="SubttuloCar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8E8"/>
    </w:tc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8E8"/>
    </w:tc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185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1859"/>
  </w:style>
  <w:style w:type="paragraph" w:styleId="Piedepgina">
    <w:name w:val="footer"/>
    <w:basedOn w:val="Normal"/>
    <w:link w:val="PiedepginaCar"/>
    <w:uiPriority w:val="99"/>
    <w:unhideWhenUsed/>
    <w:rsid w:val="0081185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1859"/>
  </w:style>
  <w:style w:type="paragraph" w:styleId="Prrafodelista">
    <w:name w:val="List Paragraph"/>
    <w:basedOn w:val="Normal"/>
    <w:uiPriority w:val="34"/>
    <w:qFormat/>
    <w:rsid w:val="007036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4D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3D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D2F"/>
    <w:rPr>
      <w:rFonts w:ascii="Segoe UI" w:hAnsi="Segoe UI" w:cs="Segoe UI"/>
      <w:sz w:val="18"/>
      <w:szCs w:val="18"/>
    </w:rPr>
  </w:style>
  <w:style w:type="character" w:customStyle="1" w:styleId="SubttuloCar">
    <w:name w:val="Subtítulo Car"/>
    <w:basedOn w:val="Fuentedeprrafopredeter"/>
    <w:link w:val="Subttulo"/>
    <w:rsid w:val="003D04E9"/>
    <w:rPr>
      <w:color w:val="666666"/>
      <w:sz w:val="30"/>
      <w:szCs w:val="30"/>
    </w:rPr>
  </w:style>
  <w:style w:type="paragraph" w:styleId="TDC1">
    <w:name w:val="toc 1"/>
    <w:basedOn w:val="Normal"/>
    <w:next w:val="Normal"/>
    <w:autoRedefine/>
    <w:uiPriority w:val="39"/>
    <w:unhideWhenUsed/>
    <w:rsid w:val="007016A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016A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7016A0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7016A0"/>
    <w:pPr>
      <w:spacing w:after="100"/>
      <w:ind w:left="660"/>
    </w:pPr>
  </w:style>
  <w:style w:type="character" w:styleId="Hipervnculo">
    <w:name w:val="Hyperlink"/>
    <w:basedOn w:val="Fuentedeprrafopredeter"/>
    <w:uiPriority w:val="99"/>
    <w:unhideWhenUsed/>
    <w:rsid w:val="007016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D75E9-A984-4D9B-A8E9-5CCEFB35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UMSNH</dc:creator>
  <cp:lastModifiedBy>José Gerardo Alejandro Ceballos Corona</cp:lastModifiedBy>
  <cp:revision>2</cp:revision>
  <cp:lastPrinted>2024-02-27T20:45:00Z</cp:lastPrinted>
  <dcterms:created xsi:type="dcterms:W3CDTF">2024-03-15T18:54:00Z</dcterms:created>
  <dcterms:modified xsi:type="dcterms:W3CDTF">2024-03-15T18:54:00Z</dcterms:modified>
</cp:coreProperties>
</file>